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B50" w:rsidRDefault="003C1B50" w:rsidP="003C1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06.04.2020 </w:t>
      </w:r>
    </w:p>
    <w:p w:rsidR="003C1B50" w:rsidRPr="000C69A4" w:rsidRDefault="003C1B50" w:rsidP="003C1B50">
      <w:pPr>
        <w:jc w:val="center"/>
        <w:rPr>
          <w:rFonts w:ascii="Times New Roman" w:hAnsi="Times New Roman"/>
          <w:b/>
          <w:sz w:val="28"/>
          <w:szCs w:val="28"/>
        </w:rPr>
      </w:pPr>
      <w:r w:rsidRPr="000C69A4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3C1B50" w:rsidRPr="000C69A4" w:rsidRDefault="003C1B50" w:rsidP="003C1B50">
      <w:pPr>
        <w:jc w:val="center"/>
        <w:rPr>
          <w:rFonts w:ascii="Times New Roman" w:hAnsi="Times New Roman"/>
          <w:b/>
          <w:sz w:val="28"/>
          <w:szCs w:val="28"/>
        </w:rPr>
      </w:pPr>
      <w:r w:rsidRPr="000C69A4">
        <w:rPr>
          <w:rFonts w:ascii="Times New Roman" w:hAnsi="Times New Roman"/>
          <w:b/>
          <w:sz w:val="28"/>
          <w:szCs w:val="28"/>
        </w:rPr>
        <w:t>1 урок Лит</w:t>
      </w:r>
      <w:proofErr w:type="gramStart"/>
      <w:r w:rsidRPr="000C69A4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0C69A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C69A4">
        <w:rPr>
          <w:rFonts w:ascii="Times New Roman" w:hAnsi="Times New Roman"/>
          <w:b/>
          <w:sz w:val="28"/>
          <w:szCs w:val="28"/>
        </w:rPr>
        <w:t>ч</w:t>
      </w:r>
      <w:proofErr w:type="gramEnd"/>
      <w:r w:rsidRPr="000C69A4">
        <w:rPr>
          <w:rFonts w:ascii="Times New Roman" w:hAnsi="Times New Roman"/>
          <w:b/>
          <w:sz w:val="28"/>
          <w:szCs w:val="28"/>
        </w:rPr>
        <w:t>тение (тат.)</w:t>
      </w:r>
    </w:p>
    <w:p w:rsidR="003C1B50" w:rsidRPr="000C69A4" w:rsidRDefault="003C1B50" w:rsidP="003C1B50">
      <w:pPr>
        <w:pStyle w:val="a3"/>
        <w:spacing w:after="0" w:line="240" w:lineRule="auto"/>
        <w:ind w:left="-426"/>
        <w:rPr>
          <w:rFonts w:ascii="Times New Roman" w:eastAsia="Courier New" w:hAnsi="Times New Roman" w:cs="Times New Roman"/>
          <w:i/>
          <w:color w:val="000000"/>
          <w:sz w:val="28"/>
          <w:szCs w:val="28"/>
        </w:rPr>
      </w:pPr>
      <w:r w:rsidRPr="000C69A4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0C69A4">
        <w:rPr>
          <w:rFonts w:ascii="Times New Roman" w:eastAsia="Courier New" w:hAnsi="Times New Roman" w:cs="Times New Roman"/>
          <w:color w:val="000000"/>
          <w:sz w:val="28"/>
          <w:szCs w:val="28"/>
        </w:rPr>
        <w:t>Кем</w:t>
      </w:r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>нәрсәгә</w:t>
      </w:r>
      <w:proofErr w:type="spellEnd"/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>шатлана</w:t>
      </w:r>
      <w:proofErr w:type="spellEnd"/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 xml:space="preserve">? </w:t>
      </w:r>
      <w:proofErr w:type="spellStart"/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>Р.Вәлиева</w:t>
      </w:r>
      <w:proofErr w:type="spellEnd"/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 xml:space="preserve"> “</w:t>
      </w:r>
      <w:proofErr w:type="spellStart"/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>Шатлык</w:t>
      </w:r>
      <w:proofErr w:type="spellEnd"/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>кызы</w:t>
      </w:r>
      <w:proofErr w:type="spellEnd"/>
      <w:r w:rsidRPr="000C69A4">
        <w:rPr>
          <w:rFonts w:ascii="Times New Roman" w:eastAsia="Courier New" w:hAnsi="Times New Roman" w:cs="Times New Roman"/>
          <w:i/>
          <w:color w:val="000000"/>
          <w:sz w:val="28"/>
          <w:szCs w:val="28"/>
        </w:rPr>
        <w:t>”.</w:t>
      </w:r>
    </w:p>
    <w:p w:rsidR="003C1B50" w:rsidRPr="000C69A4" w:rsidRDefault="003C1B50" w:rsidP="003C1B50">
      <w:pPr>
        <w:pStyle w:val="a3"/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0C69A4">
        <w:rPr>
          <w:rFonts w:ascii="Times New Roman" w:hAnsi="Times New Roman" w:cs="Times New Roman"/>
          <w:b/>
          <w:sz w:val="28"/>
          <w:szCs w:val="28"/>
          <w:lang w:val="tt-RU"/>
        </w:rPr>
        <w:t>. “Шатлык кызы” әсәрен уку. (62-65б.) Чтение произведения“Шатлык кызы” (стр.62-65)</w:t>
      </w:r>
    </w:p>
    <w:p w:rsidR="003C1B50" w:rsidRPr="000C69A4" w:rsidRDefault="003C1B50" w:rsidP="003C1B50">
      <w:pPr>
        <w:pStyle w:val="a3"/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b/>
          <w:sz w:val="28"/>
          <w:szCs w:val="28"/>
          <w:lang w:val="tt-RU"/>
        </w:rPr>
        <w:t>2. Сорауларга җавап бирү.  65б. Ответы на вопросы- стр.65</w:t>
      </w:r>
    </w:p>
    <w:p w:rsidR="003C1B50" w:rsidRPr="000C69A4" w:rsidRDefault="003C1B50" w:rsidP="003C1B50">
      <w:pPr>
        <w:pStyle w:val="1"/>
        <w:shd w:val="clear" w:color="auto" w:fill="auto"/>
        <w:spacing w:line="240" w:lineRule="auto"/>
        <w:ind w:left="-426"/>
        <w:jc w:val="both"/>
        <w:rPr>
          <w:b/>
          <w:sz w:val="28"/>
          <w:szCs w:val="28"/>
          <w:lang w:val="tt-RU"/>
        </w:rPr>
      </w:pPr>
      <w:r w:rsidRPr="000C69A4">
        <w:rPr>
          <w:b/>
          <w:sz w:val="28"/>
          <w:szCs w:val="28"/>
          <w:lang w:val="tt-RU"/>
        </w:rPr>
        <w:t xml:space="preserve">         3. Тест биремен эшләү( дәфтәрләрдә). Тест (в тетради)</w:t>
      </w:r>
      <w:r w:rsidRPr="000C69A4">
        <w:rPr>
          <w:b/>
          <w:i/>
          <w:color w:val="000000"/>
          <w:sz w:val="28"/>
          <w:szCs w:val="28"/>
          <w:lang w:val="tt-RU" w:eastAsia="tt-RU" w:bidi="tt-RU"/>
        </w:rPr>
        <w:t xml:space="preserve"> (Җибәрергә- отправить)</w:t>
      </w:r>
    </w:p>
    <w:p w:rsidR="003C1B50" w:rsidRPr="000C69A4" w:rsidRDefault="003C1B50" w:rsidP="003C1B50">
      <w:pPr>
        <w:pStyle w:val="1"/>
        <w:shd w:val="clear" w:color="auto" w:fill="auto"/>
        <w:spacing w:line="240" w:lineRule="auto"/>
        <w:ind w:left="-426"/>
        <w:rPr>
          <w:sz w:val="28"/>
          <w:szCs w:val="28"/>
          <w:lang w:val="tt-RU"/>
        </w:rPr>
      </w:pPr>
      <w:r w:rsidRPr="000C69A4">
        <w:rPr>
          <w:color w:val="000000"/>
          <w:sz w:val="28"/>
          <w:szCs w:val="28"/>
          <w:lang w:val="tt-RU" w:eastAsia="tt-RU" w:bidi="tt-RU"/>
        </w:rPr>
        <w:t>1       «Шатлык кызы» әсәрен кем язган?</w:t>
      </w:r>
    </w:p>
    <w:p w:rsidR="003C1B50" w:rsidRPr="000C69A4" w:rsidRDefault="003C1B50" w:rsidP="003C1B50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435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Ленар Шәех;</w:t>
      </w:r>
    </w:p>
    <w:p w:rsidR="003C1B50" w:rsidRPr="000C69A4" w:rsidRDefault="003C1B50" w:rsidP="003C1B50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435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Гөлназ Вәлиева;</w:t>
      </w:r>
    </w:p>
    <w:p w:rsidR="003C1B50" w:rsidRPr="000C69A4" w:rsidRDefault="003C1B50" w:rsidP="003C1B50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435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Резеда Вәлиева.</w:t>
      </w:r>
    </w:p>
    <w:p w:rsidR="003C1B50" w:rsidRPr="000C69A4" w:rsidRDefault="003C1B50" w:rsidP="003C1B50">
      <w:pPr>
        <w:pStyle w:val="1"/>
        <w:numPr>
          <w:ilvl w:val="0"/>
          <w:numId w:val="2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>«Шатлык кызы»нда төп геройлар кем?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Нияз һәм Дания;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Нияз һәм Ләйсән;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Нияз һәм Лилия.</w:t>
      </w:r>
    </w:p>
    <w:p w:rsidR="003C1B50" w:rsidRPr="000C69A4" w:rsidRDefault="003C1B50" w:rsidP="003C1B50">
      <w:pPr>
        <w:pStyle w:val="1"/>
        <w:numPr>
          <w:ilvl w:val="0"/>
          <w:numId w:val="2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Кошчыкка кайда рәхәт?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Читлектә;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табигатьтә;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кайда да бер.</w:t>
      </w:r>
    </w:p>
    <w:p w:rsidR="003C1B50" w:rsidRPr="000C69A4" w:rsidRDefault="003C1B50" w:rsidP="003C1B50">
      <w:pPr>
        <w:pStyle w:val="1"/>
        <w:numPr>
          <w:ilvl w:val="0"/>
          <w:numId w:val="2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>Синеңчә, песнәкне кем яраткан?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Нияз;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Ләйсән;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Икесе дә.</w:t>
      </w:r>
    </w:p>
    <w:p w:rsidR="003C1B50" w:rsidRPr="000C69A4" w:rsidRDefault="003C1B50" w:rsidP="003C1B50">
      <w:pPr>
        <w:pStyle w:val="1"/>
        <w:numPr>
          <w:ilvl w:val="0"/>
          <w:numId w:val="2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>. Кошчыкларның азат ителүенә кемнәр шатланган?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Ләйсән;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Нияз;</w:t>
      </w:r>
    </w:p>
    <w:p w:rsidR="003C1B50" w:rsidRPr="000C69A4" w:rsidRDefault="003C1B50" w:rsidP="003C1B5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 xml:space="preserve"> иптәшләре.</w:t>
      </w:r>
    </w:p>
    <w:p w:rsidR="003C1B50" w:rsidRPr="000C69A4" w:rsidRDefault="003C1B50" w:rsidP="003C1B50">
      <w:pPr>
        <w:pStyle w:val="1"/>
        <w:numPr>
          <w:ilvl w:val="0"/>
          <w:numId w:val="2"/>
        </w:numPr>
        <w:shd w:val="clear" w:color="auto" w:fill="auto"/>
        <w:spacing w:line="240" w:lineRule="auto"/>
        <w:ind w:left="720" w:hanging="360"/>
        <w:rPr>
          <w:sz w:val="28"/>
          <w:szCs w:val="28"/>
        </w:rPr>
      </w:pPr>
      <w:r w:rsidRPr="000C69A4">
        <w:rPr>
          <w:color w:val="000000"/>
          <w:sz w:val="28"/>
          <w:szCs w:val="28"/>
          <w:lang w:val="tt-RU" w:eastAsia="tt-RU" w:bidi="tt-RU"/>
        </w:rPr>
        <w:t>Бу әсәр сиңа ошадымы? Нияз һәм Ләйсән турында үз фикерләреңне яз? Бу очракта син нишләр идең?</w:t>
      </w:r>
    </w:p>
    <w:p w:rsidR="003C1B50" w:rsidRPr="000C69A4" w:rsidRDefault="003C1B50" w:rsidP="003C1B50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 </w:t>
      </w:r>
      <w:r w:rsidRPr="000C69A4">
        <w:rPr>
          <w:rFonts w:ascii="Times New Roman" w:hAnsi="Times New Roman" w:cs="Times New Roman"/>
          <w:sz w:val="28"/>
          <w:szCs w:val="28"/>
          <w:lang w:val="tt-RU"/>
        </w:rPr>
        <w:t xml:space="preserve"> М. Җәлил ” Бер шигырь” әсәрен уку. ( Хрестоматия- 79б) Чтение стихотворения М.Джалиля </w:t>
      </w:r>
    </w:p>
    <w:p w:rsidR="003C1B50" w:rsidRDefault="003C1B50" w:rsidP="003C1B50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tt-RU"/>
        </w:rPr>
      </w:pPr>
      <w:r w:rsidRPr="000C69A4">
        <w:rPr>
          <w:rFonts w:ascii="Times New Roman" w:hAnsi="Times New Roman" w:cs="Times New Roman"/>
          <w:sz w:val="28"/>
          <w:szCs w:val="28"/>
          <w:lang w:val="tt-RU"/>
        </w:rPr>
        <w:t xml:space="preserve">” Бер шигырь”  </w:t>
      </w:r>
    </w:p>
    <w:p w:rsidR="003C1B50" w:rsidRDefault="003C1B50" w:rsidP="003C1B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B50" w:rsidRPr="00D761DF" w:rsidRDefault="003C1B50" w:rsidP="003C1B50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D761DF">
        <w:rPr>
          <w:rFonts w:ascii="Times New Roman" w:hAnsi="Times New Roman" w:cs="Times New Roman"/>
          <w:b/>
          <w:sz w:val="28"/>
          <w:szCs w:val="28"/>
        </w:rPr>
        <w:t>етверг</w:t>
      </w:r>
      <w:r>
        <w:rPr>
          <w:rFonts w:ascii="Times New Roman" w:hAnsi="Times New Roman" w:cs="Times New Roman"/>
          <w:b/>
          <w:sz w:val="28"/>
          <w:szCs w:val="28"/>
        </w:rPr>
        <w:t xml:space="preserve"> 09.04.2020</w:t>
      </w:r>
    </w:p>
    <w:p w:rsidR="003C1B50" w:rsidRDefault="003C1B50" w:rsidP="003C1B50">
      <w:pPr>
        <w:rPr>
          <w:rFonts w:ascii="Times New Roman" w:eastAsia="Courier New" w:hAnsi="Times New Roman" w:cs="Times New Roman"/>
          <w:bCs/>
          <w:color w:val="000000"/>
          <w:sz w:val="24"/>
          <w:szCs w:val="24"/>
          <w:lang w:val="tt-RU" w:eastAsia="ru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183B2F">
        <w:rPr>
          <w:rFonts w:ascii="Times New Roman" w:hAnsi="Times New Roman" w:cs="Times New Roman"/>
          <w:sz w:val="28"/>
          <w:szCs w:val="28"/>
        </w:rPr>
        <w:t>Умение читать выразительно поэтический и прозаический текст.</w:t>
      </w:r>
      <w:r w:rsidRPr="00183B2F">
        <w:rPr>
          <w:sz w:val="28"/>
          <w:szCs w:val="28"/>
        </w:rPr>
        <w:t xml:space="preserve"> </w:t>
      </w:r>
      <w:proofErr w:type="spellStart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>Яңалыклар</w:t>
      </w:r>
      <w:proofErr w:type="spellEnd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>ничек</w:t>
      </w:r>
      <w:proofErr w:type="spellEnd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>тарала</w:t>
      </w:r>
      <w:proofErr w:type="spellEnd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>Р.Миңнуллин</w:t>
      </w:r>
      <w:proofErr w:type="spellEnd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>Малайлар</w:t>
      </w:r>
      <w:proofErr w:type="spellEnd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>сөйләшә</w:t>
      </w:r>
      <w:proofErr w:type="spellEnd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>”</w:t>
      </w:r>
      <w:proofErr w:type="gramStart"/>
      <w:r w:rsidRPr="00183B2F">
        <w:rPr>
          <w:rFonts w:ascii="Times New Roman" w:eastAsia="Courier New" w:hAnsi="Times New Roman" w:cs="Times New Roman"/>
          <w:color w:val="000000"/>
          <w:sz w:val="28"/>
          <w:szCs w:val="28"/>
        </w:rPr>
        <w:t>.</w:t>
      </w:r>
      <w:r w:rsidRPr="00183B2F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“</w:t>
      </w:r>
      <w:proofErr w:type="spellStart"/>
      <w:proofErr w:type="gramEnd"/>
      <w:r w:rsidRPr="00183B2F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Күрү</w:t>
      </w:r>
      <w:proofErr w:type="spellEnd"/>
      <w:r w:rsidRPr="00183B2F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83B2F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ноктасы</w:t>
      </w:r>
      <w:proofErr w:type="spellEnd"/>
      <w:r w:rsidRPr="00183B2F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”</w:t>
      </w:r>
      <w:r w:rsidRPr="007E358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C1B50" w:rsidRPr="00A45C64" w:rsidRDefault="003C1B50" w:rsidP="003C1B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45C64">
        <w:rPr>
          <w:rFonts w:ascii="Times New Roman" w:hAnsi="Times New Roman" w:cs="Times New Roman"/>
          <w:sz w:val="28"/>
          <w:szCs w:val="28"/>
          <w:lang w:val="tt-RU"/>
        </w:rPr>
        <w:lastRenderedPageBreak/>
        <w:t>1. “Малайлар сөйләшә” әсәрен уку. (66-67б.) Чтение стихотворения“Малайлар сөйләшә” (стр.66-67)</w:t>
      </w:r>
      <w:r w:rsidRPr="00A45C64">
        <w:rPr>
          <w:sz w:val="28"/>
          <w:szCs w:val="28"/>
        </w:rPr>
        <w:t xml:space="preserve"> </w:t>
      </w:r>
      <w:hyperlink r:id="rId6" w:history="1"/>
      <w:r w:rsidRPr="00A45C64">
        <w:rPr>
          <w:sz w:val="28"/>
          <w:szCs w:val="28"/>
        </w:rPr>
        <w:t xml:space="preserve"> </w:t>
      </w:r>
    </w:p>
    <w:p w:rsidR="003C1B50" w:rsidRPr="00A45C64" w:rsidRDefault="003C1B50" w:rsidP="003C1B50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A45C64">
        <w:rPr>
          <w:rFonts w:ascii="Times New Roman" w:hAnsi="Times New Roman" w:cs="Times New Roman"/>
          <w:sz w:val="28"/>
          <w:szCs w:val="28"/>
          <w:lang w:val="tt-RU"/>
        </w:rPr>
        <w:t xml:space="preserve">      2. Сорауларга җавап бирү.  65б. Ответы на вопросы- стр.65</w:t>
      </w:r>
    </w:p>
    <w:p w:rsidR="003C1B50" w:rsidRPr="00A45C64" w:rsidRDefault="003C1B50" w:rsidP="003C1B50">
      <w:pPr>
        <w:spacing w:after="0" w:line="240" w:lineRule="auto"/>
        <w:ind w:left="-426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</w:t>
      </w:r>
      <w:r w:rsidRPr="00A45C64">
        <w:rPr>
          <w:rFonts w:ascii="Times New Roman" w:hAnsi="Times New Roman" w:cs="Times New Roman"/>
          <w:sz w:val="28"/>
          <w:szCs w:val="28"/>
          <w:lang w:val="tt-RU"/>
        </w:rPr>
        <w:t xml:space="preserve">3. Г.Моратның“ Мультфильмнар карыйбыз” шигырен уку. Чтение стихотворения Г. Мурата “ Мультфильмнар карыйбыз” </w:t>
      </w:r>
    </w:p>
    <w:p w:rsidR="003C1B50" w:rsidRPr="00A45C64" w:rsidRDefault="003C1B50" w:rsidP="003C1B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5C6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4. Яраткан мультфильмга рәсем ясау. Иллюстрация к любимому мультфильму </w:t>
      </w:r>
      <w:r w:rsidRPr="00A45C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3C1B50" w:rsidRPr="000C69A4" w:rsidRDefault="003C1B50" w:rsidP="003C1B50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tt-RU"/>
        </w:rPr>
      </w:pPr>
    </w:p>
    <w:p w:rsidR="003C1B50" w:rsidRPr="000C69A4" w:rsidRDefault="003C1B50" w:rsidP="003C1B50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3C1B50" w:rsidRDefault="003C1B50"/>
    <w:sectPr w:rsidR="003C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170E"/>
    <w:multiLevelType w:val="multilevel"/>
    <w:tmpl w:val="384ACE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FA48CE"/>
    <w:multiLevelType w:val="multilevel"/>
    <w:tmpl w:val="9B904C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313908"/>
    <w:multiLevelType w:val="multilevel"/>
    <w:tmpl w:val="5E485E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50"/>
    <w:rsid w:val="003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B5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3C1B5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3C1B50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B5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3C1B5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3C1B50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byem.ru/?p=23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2020-04-04T12:44:00Z</dcterms:created>
  <dcterms:modified xsi:type="dcterms:W3CDTF">2020-04-04T12:46:00Z</dcterms:modified>
</cp:coreProperties>
</file>